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EAD99" w14:textId="77777777" w:rsidR="000030A8" w:rsidRP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0030A8">
        <w:rPr>
          <w:rFonts w:cstheme="minorHAnsi"/>
          <w:b/>
          <w:bCs/>
          <w:color w:val="000000"/>
          <w:sz w:val="24"/>
          <w:szCs w:val="24"/>
        </w:rPr>
        <w:t>B029 Strider</w:t>
      </w:r>
    </w:p>
    <w:p w14:paraId="58A66E98" w14:textId="77777777" w:rsidR="000030A8" w:rsidRP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proofErr w:type="spellStart"/>
      <w:r w:rsidRPr="000030A8">
        <w:rPr>
          <w:rFonts w:cstheme="minorHAnsi"/>
          <w:b/>
          <w:bCs/>
          <w:color w:val="000000"/>
          <w:sz w:val="24"/>
          <w:szCs w:val="24"/>
        </w:rPr>
        <w:t>Suggested</w:t>
      </w:r>
      <w:proofErr w:type="spellEnd"/>
      <w:r w:rsidRPr="000030A8">
        <w:rPr>
          <w:rFonts w:cstheme="minorHAnsi"/>
          <w:b/>
          <w:bCs/>
          <w:color w:val="000000"/>
          <w:sz w:val="24"/>
          <w:szCs w:val="24"/>
        </w:rPr>
        <w:t xml:space="preserve"> Retail Price (VAT </w:t>
      </w:r>
      <w:proofErr w:type="spellStart"/>
      <w:r w:rsidRPr="000030A8">
        <w:rPr>
          <w:rFonts w:cstheme="minorHAnsi"/>
          <w:b/>
          <w:bCs/>
          <w:color w:val="000000"/>
          <w:sz w:val="24"/>
          <w:szCs w:val="24"/>
        </w:rPr>
        <w:t>included</w:t>
      </w:r>
      <w:proofErr w:type="spellEnd"/>
      <w:r w:rsidRPr="000030A8">
        <w:rPr>
          <w:rFonts w:cstheme="minorHAnsi"/>
          <w:b/>
          <w:bCs/>
          <w:color w:val="000000"/>
          <w:sz w:val="24"/>
          <w:szCs w:val="24"/>
        </w:rPr>
        <w:t>): €169.99</w:t>
      </w:r>
    </w:p>
    <w:p w14:paraId="57BE63BD" w14:textId="77777777" w:rsid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03ED96E9" w14:textId="2CA88335" w:rsidR="000030A8" w:rsidRP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Designed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for riders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who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don’t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want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to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choose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between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comfort,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protection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and style, the Strider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is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the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ideal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boot to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accompany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you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on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every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two-wheel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adventure, from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daily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urban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commutes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to long-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distance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tours.</w:t>
      </w:r>
    </w:p>
    <w:p w14:paraId="4CC32C61" w14:textId="77777777" w:rsidR="000030A8" w:rsidRP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0030A8">
        <w:rPr>
          <w:rFonts w:cstheme="minorHAnsi"/>
          <w:bCs/>
          <w:color w:val="000000"/>
          <w:sz w:val="24"/>
          <w:szCs w:val="24"/>
        </w:rPr>
        <w:t xml:space="preserve">With a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mid-height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structure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and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ergonomic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design,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it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fits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the foot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perfectly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offering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comfortable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and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stable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ride. Made from a technical mix of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microfiber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and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polyester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fabric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it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provides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lightweight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breathability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without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compromising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wear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resistance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>.</w:t>
      </w:r>
    </w:p>
    <w:p w14:paraId="768A66DE" w14:textId="77777777" w:rsidR="000030A8" w:rsidRP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0030A8">
        <w:rPr>
          <w:rFonts w:cstheme="minorHAnsi"/>
          <w:bCs/>
          <w:color w:val="000000"/>
          <w:sz w:val="24"/>
          <w:szCs w:val="24"/>
        </w:rPr>
        <w:t xml:space="preserve">The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Hipora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® waterproof membrane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ensures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total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protection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against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rain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mud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and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moisture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keeping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your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feet dry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even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in the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most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challenging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weather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conditions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>.</w:t>
      </w:r>
      <w:r w:rsidRPr="000030A8">
        <w:rPr>
          <w:rFonts w:cstheme="minorHAnsi"/>
          <w:bCs/>
          <w:color w:val="000000"/>
          <w:sz w:val="24"/>
          <w:szCs w:val="24"/>
        </w:rPr>
        <w:br/>
        <w:t xml:space="preserve">The high-grip rubber sole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is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designed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to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provide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optimal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traction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on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all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surfaces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both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on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asphalt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and on foot. Strategic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reinforcements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on the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toe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ankle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malleolus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and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heel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deliver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an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elevated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level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of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protection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ideal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for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tackling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any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unexpected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situations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safely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>.</w:t>
      </w:r>
    </w:p>
    <w:p w14:paraId="3699467D" w14:textId="77777777" w:rsidR="000030A8" w:rsidRP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0030A8">
        <w:rPr>
          <w:rFonts w:cstheme="minorHAnsi"/>
          <w:bCs/>
          <w:color w:val="000000"/>
          <w:sz w:val="24"/>
          <w:szCs w:val="24"/>
        </w:rPr>
        <w:t xml:space="preserve">With a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sober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yet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carefully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detailed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aesthetic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the Strider combines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functionality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and design,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becoming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reliable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ally for riders passionate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about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motorcycling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. Perfect for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navigating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the city with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agility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or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heading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out on road adventures, the Strider boot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is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ready to follow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you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everywhere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with comfort,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safety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>, and style.</w:t>
      </w:r>
    </w:p>
    <w:p w14:paraId="65C0252A" w14:textId="77777777" w:rsid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3131FC5B" w14:textId="7D0C8E68" w:rsidR="000030A8" w:rsidRP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proofErr w:type="spellStart"/>
      <w:r w:rsidRPr="000030A8">
        <w:rPr>
          <w:rFonts w:cstheme="minorHAnsi"/>
          <w:b/>
          <w:bCs/>
          <w:color w:val="000000"/>
          <w:sz w:val="24"/>
          <w:szCs w:val="24"/>
        </w:rPr>
        <w:t>Certifications</w:t>
      </w:r>
      <w:proofErr w:type="spellEnd"/>
      <w:r w:rsidRPr="000030A8">
        <w:rPr>
          <w:rFonts w:cstheme="minorHAnsi"/>
          <w:b/>
          <w:bCs/>
          <w:color w:val="000000"/>
          <w:sz w:val="24"/>
          <w:szCs w:val="24"/>
        </w:rPr>
        <w:t>:</w:t>
      </w:r>
      <w:r w:rsidRPr="000030A8">
        <w:rPr>
          <w:rFonts w:cstheme="minorHAnsi"/>
          <w:b/>
          <w:color w:val="000000"/>
          <w:sz w:val="24"/>
          <w:szCs w:val="24"/>
        </w:rPr>
        <w:br/>
      </w:r>
      <w:r w:rsidRPr="000030A8">
        <w:rPr>
          <w:rFonts w:cstheme="minorHAnsi"/>
          <w:bCs/>
          <w:color w:val="000000"/>
          <w:sz w:val="24"/>
          <w:szCs w:val="24"/>
        </w:rPr>
        <w:t>EN 13634:2017 Level 2 2 2 2</w:t>
      </w:r>
    </w:p>
    <w:p w14:paraId="65AB0BD1" w14:textId="77777777" w:rsidR="000030A8" w:rsidRP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0030A8">
        <w:rPr>
          <w:rFonts w:cstheme="minorHAnsi"/>
          <w:b/>
          <w:bCs/>
          <w:color w:val="000000"/>
          <w:sz w:val="24"/>
          <w:szCs w:val="24"/>
        </w:rPr>
        <w:t>Sizes:</w:t>
      </w:r>
      <w:r w:rsidRPr="000030A8">
        <w:rPr>
          <w:rFonts w:cstheme="minorHAnsi"/>
          <w:b/>
          <w:color w:val="000000"/>
          <w:sz w:val="24"/>
          <w:szCs w:val="24"/>
        </w:rPr>
        <w:br/>
      </w:r>
      <w:r w:rsidRPr="000030A8">
        <w:rPr>
          <w:rFonts w:cstheme="minorHAnsi"/>
          <w:bCs/>
          <w:color w:val="000000"/>
          <w:sz w:val="24"/>
          <w:szCs w:val="24"/>
        </w:rPr>
        <w:t>40 – 47</w:t>
      </w:r>
    </w:p>
    <w:p w14:paraId="6DF14C2E" w14:textId="77777777" w:rsidR="000030A8" w:rsidRP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proofErr w:type="spellStart"/>
      <w:r w:rsidRPr="000030A8">
        <w:rPr>
          <w:rFonts w:cstheme="minorHAnsi"/>
          <w:b/>
          <w:bCs/>
          <w:color w:val="000000"/>
          <w:sz w:val="24"/>
          <w:szCs w:val="24"/>
        </w:rPr>
        <w:t>Materials</w:t>
      </w:r>
      <w:proofErr w:type="spellEnd"/>
      <w:r w:rsidRPr="000030A8">
        <w:rPr>
          <w:rFonts w:cstheme="minorHAnsi"/>
          <w:b/>
          <w:bCs/>
          <w:color w:val="000000"/>
          <w:sz w:val="24"/>
          <w:szCs w:val="24"/>
        </w:rPr>
        <w:t>:</w:t>
      </w:r>
      <w:r w:rsidRPr="000030A8">
        <w:rPr>
          <w:rFonts w:cstheme="minorHAnsi"/>
          <w:b/>
          <w:color w:val="000000"/>
          <w:sz w:val="24"/>
          <w:szCs w:val="24"/>
        </w:rPr>
        <w:br/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Microfiber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with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polyester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inserts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br/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Fixed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breathable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and waterproof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Hipora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>® membrane</w:t>
      </w:r>
    </w:p>
    <w:p w14:paraId="5D047932" w14:textId="77777777" w:rsidR="000030A8" w:rsidRPr="000030A8" w:rsidRDefault="000030A8" w:rsidP="000030A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0030A8">
        <w:rPr>
          <w:rFonts w:cstheme="minorHAnsi"/>
          <w:b/>
          <w:bCs/>
          <w:color w:val="000000"/>
          <w:sz w:val="24"/>
          <w:szCs w:val="24"/>
        </w:rPr>
        <w:t>Features:</w:t>
      </w:r>
      <w:r w:rsidRPr="000030A8">
        <w:rPr>
          <w:rFonts w:cstheme="minorHAnsi"/>
          <w:b/>
          <w:color w:val="000000"/>
          <w:sz w:val="24"/>
          <w:szCs w:val="24"/>
        </w:rPr>
        <w:br/>
      </w:r>
      <w:r w:rsidRPr="000030A8">
        <w:rPr>
          <w:rFonts w:cstheme="minorHAnsi"/>
          <w:bCs/>
          <w:color w:val="000000"/>
          <w:sz w:val="24"/>
          <w:szCs w:val="24"/>
        </w:rPr>
        <w:t xml:space="preserve">•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Mid-height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boot in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microfiber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and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polyester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br/>
        <w:t xml:space="preserve">• 100% waterproof with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Hipora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>® membrane</w:t>
      </w:r>
      <w:r w:rsidRPr="000030A8">
        <w:rPr>
          <w:rFonts w:cstheme="minorHAnsi"/>
          <w:bCs/>
          <w:color w:val="000000"/>
          <w:sz w:val="24"/>
          <w:szCs w:val="24"/>
        </w:rPr>
        <w:br/>
        <w:t xml:space="preserve">• High-grip,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durable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rubber sole</w:t>
      </w:r>
      <w:r w:rsidRPr="000030A8">
        <w:rPr>
          <w:rFonts w:cstheme="minorHAnsi"/>
          <w:bCs/>
          <w:color w:val="000000"/>
          <w:sz w:val="24"/>
          <w:szCs w:val="24"/>
        </w:rPr>
        <w:br/>
        <w:t xml:space="preserve">•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Reinforcements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 on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toe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ankle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heel</w:t>
      </w:r>
      <w:proofErr w:type="spellEnd"/>
      <w:r w:rsidRPr="000030A8">
        <w:rPr>
          <w:rFonts w:cstheme="minorHAnsi"/>
          <w:bCs/>
          <w:color w:val="000000"/>
          <w:sz w:val="24"/>
          <w:szCs w:val="24"/>
        </w:rPr>
        <w:t xml:space="preserve">, and </w:t>
      </w:r>
      <w:proofErr w:type="spellStart"/>
      <w:r w:rsidRPr="000030A8">
        <w:rPr>
          <w:rFonts w:cstheme="minorHAnsi"/>
          <w:bCs/>
          <w:color w:val="000000"/>
          <w:sz w:val="24"/>
          <w:szCs w:val="24"/>
        </w:rPr>
        <w:t>malleolus</w:t>
      </w:r>
      <w:proofErr w:type="spellEnd"/>
    </w:p>
    <w:p w14:paraId="60056F73" w14:textId="77777777" w:rsidR="00524389" w:rsidRDefault="00524389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280D7D0B" w14:textId="77777777" w:rsidR="00524389" w:rsidRDefault="00524389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83CA5B6" w14:textId="683BC04C" w:rsidR="00524389" w:rsidRDefault="00524389" w:rsidP="00524389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br/>
      </w:r>
    </w:p>
    <w:p w14:paraId="3BDB8896" w14:textId="77777777" w:rsidR="00524389" w:rsidRPr="003E1803" w:rsidRDefault="00524389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sectPr w:rsidR="00524389" w:rsidRPr="003E1803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030A8"/>
    <w:rsid w:val="00050361"/>
    <w:rsid w:val="000570B0"/>
    <w:rsid w:val="00061B07"/>
    <w:rsid w:val="000D4915"/>
    <w:rsid w:val="00206E9B"/>
    <w:rsid w:val="00327298"/>
    <w:rsid w:val="003564F8"/>
    <w:rsid w:val="0038612A"/>
    <w:rsid w:val="003A1E88"/>
    <w:rsid w:val="003E1803"/>
    <w:rsid w:val="0041316C"/>
    <w:rsid w:val="00456413"/>
    <w:rsid w:val="004E6F54"/>
    <w:rsid w:val="00524389"/>
    <w:rsid w:val="00574E34"/>
    <w:rsid w:val="00576C67"/>
    <w:rsid w:val="00597896"/>
    <w:rsid w:val="005D25DF"/>
    <w:rsid w:val="006053C0"/>
    <w:rsid w:val="006F3B79"/>
    <w:rsid w:val="008603C0"/>
    <w:rsid w:val="00863C89"/>
    <w:rsid w:val="00870FDB"/>
    <w:rsid w:val="009110CF"/>
    <w:rsid w:val="00953EBA"/>
    <w:rsid w:val="009A2949"/>
    <w:rsid w:val="00A732BB"/>
    <w:rsid w:val="00AD4BA8"/>
    <w:rsid w:val="00C247A7"/>
    <w:rsid w:val="00CC4083"/>
    <w:rsid w:val="00CF0096"/>
    <w:rsid w:val="00D336E8"/>
    <w:rsid w:val="00D47E7E"/>
    <w:rsid w:val="00D857DB"/>
    <w:rsid w:val="00EC3586"/>
    <w:rsid w:val="00E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28</cp:revision>
  <dcterms:created xsi:type="dcterms:W3CDTF">2021-10-22T14:46:00Z</dcterms:created>
  <dcterms:modified xsi:type="dcterms:W3CDTF">2025-10-23T13:58:00Z</dcterms:modified>
</cp:coreProperties>
</file>